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2653"/>
        <w:gridCol w:w="3452"/>
      </w:tblGrid>
      <w:tr w:rsidR="008F4CD7" w:rsidRPr="001C20D4" w:rsidTr="002F2B75">
        <w:trPr>
          <w:trHeight w:val="1617"/>
        </w:trPr>
        <w:tc>
          <w:tcPr>
            <w:tcW w:w="397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D7" w:rsidRPr="001C20D4" w:rsidRDefault="008F4CD7" w:rsidP="002F2B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Российская Федерация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Республика Адыгея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Администрация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муниципального образования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«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Тимирязевское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сельское поселение»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РА,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п.Тимирязева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ул.Садовая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2653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D7" w:rsidRPr="001C20D4" w:rsidRDefault="008F4CD7" w:rsidP="002F2B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noProof/>
                <w:kern w:val="3"/>
                <w:sz w:val="18"/>
                <w:szCs w:val="18"/>
                <w:lang w:eastAsia="ru-RU"/>
              </w:rPr>
              <w:drawing>
                <wp:inline distT="0" distB="0" distL="0" distR="0" wp14:anchorId="571E1398" wp14:editId="37E2958C">
                  <wp:extent cx="8286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CD7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  <w:t>Тел.: 8(87777) 5-64-38</w:t>
            </w:r>
          </w:p>
        </w:tc>
        <w:tc>
          <w:tcPr>
            <w:tcW w:w="3452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CD7" w:rsidRPr="001C20D4" w:rsidRDefault="008F4CD7" w:rsidP="002F2B7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Урысые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Федерациер</w:t>
            </w:r>
            <w:proofErr w:type="spellEnd"/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Адыгэ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Республик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proofErr w:type="gram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Тимирязевскэ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къуадже</w:t>
            </w:r>
            <w:proofErr w:type="spellEnd"/>
            <w:proofErr w:type="gramEnd"/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псэуп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val="en-GB" w:eastAsia="ru-RU"/>
              </w:rPr>
              <w:t>I</w:t>
            </w: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эм и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гъэсэныгъэ</w:t>
            </w:r>
            <w:proofErr w:type="spellEnd"/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администрациер</w:t>
            </w:r>
            <w:proofErr w:type="spellEnd"/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АР-м,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8F4CD7" w:rsidRPr="001C20D4" w:rsidRDefault="008F4CD7" w:rsidP="002F2B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ур.Садовэр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</w:tc>
      </w:tr>
    </w:tbl>
    <w:p w:rsidR="008F4CD7" w:rsidRPr="001C20D4" w:rsidRDefault="008F4CD7" w:rsidP="008F4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</w:pPr>
      <w:r w:rsidRPr="001C20D4"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  <w:t>П О С Т А Н О В Л Е Н И Е</w:t>
      </w:r>
    </w:p>
    <w:p w:rsidR="008F4CD7" w:rsidRPr="001C20D4" w:rsidRDefault="008F4CD7" w:rsidP="008F4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 МУНИЦИПАЛЬНОГО ОБРАЗОВАНИЯ</w:t>
      </w:r>
    </w:p>
    <w:p w:rsidR="008F4CD7" w:rsidRPr="001C20D4" w:rsidRDefault="008F4CD7" w:rsidP="008F4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«ТИМИРЯЗЕВСКОЕ СЕЛЬСКОЕ ПОСЕЛЕНИЕ»</w:t>
      </w:r>
    </w:p>
    <w:p w:rsidR="008F4CD7" w:rsidRPr="001C20D4" w:rsidRDefault="008F4CD7" w:rsidP="008F4C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4CD7" w:rsidRPr="001C20D4" w:rsidRDefault="00531901" w:rsidP="008F4C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28.12.</w:t>
      </w:r>
      <w:r w:rsidR="008F4C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</w:t>
      </w:r>
      <w:r w:rsidR="00B635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8F4C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F4CD7"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102</w:t>
      </w:r>
    </w:p>
    <w:p w:rsidR="008F4CD7" w:rsidRDefault="008F4CD7" w:rsidP="008F4CD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CD7" w:rsidRDefault="008F4CD7" w:rsidP="008F4CD7">
      <w:pPr>
        <w:spacing w:after="0"/>
        <w:rPr>
          <w:b/>
          <w:sz w:val="24"/>
          <w:szCs w:val="24"/>
        </w:rPr>
      </w:pPr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4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главных распорядителей и подведомственных им получателей бюджетных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Тимирязевское</w:t>
      </w:r>
      <w:proofErr w:type="spellEnd"/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8F4CD7" w:rsidRPr="001C20D4" w:rsidRDefault="008F4CD7" w:rsidP="008F4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209">
        <w:rPr>
          <w:rFonts w:ascii="Times New Roman" w:hAnsi="Times New Roman" w:cs="Times New Roman"/>
          <w:sz w:val="28"/>
          <w:szCs w:val="28"/>
        </w:rPr>
        <w:t>В соответствии со статьей 38.1 Бюджетного кодекса Российской Федерации, Федеральным законом от 12.01.1996 N 7-ФЗ "О некоммерческих организациях" (ред. от 18.07.2011</w:t>
      </w:r>
      <w:proofErr w:type="gramStart"/>
      <w:r w:rsidRPr="00646209">
        <w:rPr>
          <w:rFonts w:ascii="Times New Roman" w:hAnsi="Times New Roman" w:cs="Times New Roman"/>
          <w:sz w:val="28"/>
          <w:szCs w:val="28"/>
        </w:rPr>
        <w:t xml:space="preserve">), </w:t>
      </w:r>
      <w:r w:rsidRPr="001C20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C20D4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своевременного</w:t>
      </w:r>
      <w:r w:rsidRPr="001C20D4">
        <w:rPr>
          <w:rFonts w:ascii="Times New Roman" w:hAnsi="Times New Roman" w:cs="Times New Roman"/>
          <w:sz w:val="28"/>
          <w:szCs w:val="28"/>
        </w:rPr>
        <w:t xml:space="preserve"> формирования бюджета муниципального образования «</w:t>
      </w:r>
      <w:proofErr w:type="spellStart"/>
      <w:r w:rsidRPr="001C20D4">
        <w:rPr>
          <w:rFonts w:ascii="Times New Roman" w:hAnsi="Times New Roman" w:cs="Times New Roman"/>
          <w:sz w:val="28"/>
          <w:szCs w:val="28"/>
        </w:rPr>
        <w:t>Тимирязевское</w:t>
      </w:r>
      <w:proofErr w:type="spellEnd"/>
      <w:r w:rsidRPr="001C20D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64620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8F4CD7" w:rsidRPr="001C20D4" w:rsidRDefault="008F4CD7" w:rsidP="008F4C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ПОСТАНОВЛЯЮ:</w:t>
      </w:r>
    </w:p>
    <w:p w:rsidR="008F4CD7" w:rsidRDefault="008F4CD7" w:rsidP="008F4C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09">
        <w:rPr>
          <w:rFonts w:ascii="Times New Roman" w:hAnsi="Times New Roman" w:cs="Times New Roman"/>
          <w:sz w:val="28"/>
          <w:szCs w:val="28"/>
        </w:rPr>
        <w:t xml:space="preserve">Утвердить перечень главных распорядителей и подведомственных им получателей бюджетных средств </w:t>
      </w:r>
      <w:r w:rsidRPr="002E19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E1970">
        <w:rPr>
          <w:rFonts w:ascii="Times New Roman" w:hAnsi="Times New Roman" w:cs="Times New Roman"/>
          <w:sz w:val="28"/>
          <w:szCs w:val="28"/>
        </w:rPr>
        <w:t>Тимир</w:t>
      </w:r>
      <w:r>
        <w:rPr>
          <w:rFonts w:ascii="Times New Roman" w:hAnsi="Times New Roman" w:cs="Times New Roman"/>
          <w:sz w:val="28"/>
          <w:szCs w:val="28"/>
        </w:rPr>
        <w:t>язевское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46209">
        <w:t xml:space="preserve"> </w:t>
      </w:r>
      <w:r w:rsidRPr="00646209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F4CD7" w:rsidRDefault="008F4CD7" w:rsidP="008F4C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09">
        <w:rPr>
          <w:rFonts w:ascii="Times New Roman" w:hAnsi="Times New Roman" w:cs="Times New Roman"/>
          <w:sz w:val="28"/>
          <w:szCs w:val="28"/>
        </w:rPr>
        <w:t>Постановление вступает в силу с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62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4CD7" w:rsidRPr="002E1970" w:rsidRDefault="008F4CD7" w:rsidP="008F4CD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70">
        <w:rPr>
          <w:rFonts w:ascii="Times New Roman" w:hAnsi="Times New Roman" w:cs="Times New Roman"/>
          <w:sz w:val="28"/>
          <w:szCs w:val="28"/>
        </w:rPr>
        <w:t>Контроль за исполнением настоящего постановления оставляю за собой.</w:t>
      </w:r>
    </w:p>
    <w:p w:rsidR="008F4CD7" w:rsidRPr="001C20D4" w:rsidRDefault="008F4CD7" w:rsidP="008F4C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CD7" w:rsidRPr="001C20D4" w:rsidRDefault="008F4CD7" w:rsidP="008F4CD7">
      <w:pPr>
        <w:tabs>
          <w:tab w:val="left" w:pos="7938"/>
        </w:tabs>
        <w:spacing w:after="0" w:line="240" w:lineRule="auto"/>
        <w:ind w:left="-284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8F4CD7" w:rsidRPr="001C20D4" w:rsidRDefault="008F4CD7" w:rsidP="008F4CD7">
      <w:pPr>
        <w:spacing w:after="200" w:line="276" w:lineRule="auto"/>
        <w:ind w:left="-142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Тимирязевское</w:t>
      </w:r>
      <w:proofErr w:type="spellEnd"/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</w:t>
      </w: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Дельнов</w:t>
      </w:r>
      <w:proofErr w:type="spellEnd"/>
    </w:p>
    <w:p w:rsidR="008F4CD7" w:rsidRPr="001C20D4" w:rsidRDefault="008F4CD7" w:rsidP="008F4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0D4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:rsidR="008F4CD7" w:rsidRPr="001C20D4" w:rsidRDefault="008F4CD7" w:rsidP="008F4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0D4">
        <w:rPr>
          <w:rFonts w:ascii="Times New Roman" w:eastAsia="Calibri" w:hAnsi="Times New Roman" w:cs="Times New Roman"/>
          <w:sz w:val="24"/>
          <w:szCs w:val="24"/>
        </w:rPr>
        <w:t>Начальник финансового отдела                                                                 Н.В.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0D4">
        <w:rPr>
          <w:rFonts w:ascii="Times New Roman" w:eastAsia="Calibri" w:hAnsi="Times New Roman" w:cs="Times New Roman"/>
          <w:sz w:val="24"/>
          <w:szCs w:val="24"/>
        </w:rPr>
        <w:t xml:space="preserve">Образцова 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Правовая и антикоррупционная 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экспертиза проведена.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Главный специалист по правовым вопросам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Ратуев</w:t>
      </w: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D7" w:rsidRPr="001C20D4" w:rsidRDefault="008F4CD7" w:rsidP="008F4CD7">
      <w:pPr>
        <w:spacing w:after="0" w:line="240" w:lineRule="auto"/>
        <w:rPr>
          <w:rFonts w:ascii="Times New Roman" w:hAnsi="Times New Roman" w:cs="Times New Roman"/>
        </w:rPr>
      </w:pPr>
      <w:r w:rsidRPr="001C20D4">
        <w:rPr>
          <w:rFonts w:ascii="Times New Roman" w:hAnsi="Times New Roman" w:cs="Times New Roman"/>
        </w:rPr>
        <w:t>Отпечатано 3 экз.: 2 — общий отдел, 1 – бухгалтерия</w:t>
      </w: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8"/>
          <w:szCs w:val="28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8"/>
          <w:szCs w:val="28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8F4CD7" w:rsidRPr="001C20D4" w:rsidRDefault="008F4CD7" w:rsidP="008F4CD7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F4CD7" w:rsidRPr="001C20D4" w:rsidRDefault="008F4CD7" w:rsidP="008F4CD7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bookmarkStart w:id="0" w:name="_GoBack"/>
      <w:r w:rsidRPr="001C20D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C20D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1C20D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F4CD7" w:rsidRPr="001C20D4" w:rsidRDefault="008F4CD7" w:rsidP="008F4CD7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901">
        <w:rPr>
          <w:rFonts w:ascii="Times New Roman" w:hAnsi="Times New Roman" w:cs="Times New Roman"/>
          <w:sz w:val="24"/>
          <w:szCs w:val="24"/>
        </w:rPr>
        <w:t>28.12.</w:t>
      </w:r>
      <w:r w:rsidRPr="001C20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20D4">
        <w:rPr>
          <w:rFonts w:ascii="Times New Roman" w:hAnsi="Times New Roman" w:cs="Times New Roman"/>
          <w:sz w:val="24"/>
          <w:szCs w:val="24"/>
        </w:rPr>
        <w:t xml:space="preserve"> г.   №</w:t>
      </w:r>
      <w:r w:rsidR="00531901">
        <w:rPr>
          <w:rFonts w:ascii="Times New Roman" w:hAnsi="Times New Roman" w:cs="Times New Roman"/>
          <w:sz w:val="24"/>
          <w:szCs w:val="24"/>
        </w:rPr>
        <w:t>102</w:t>
      </w:r>
    </w:p>
    <w:p w:rsidR="008F4CD7" w:rsidRPr="001C20D4" w:rsidRDefault="008F4CD7" w:rsidP="008F4CD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CD7" w:rsidRDefault="008F4CD7" w:rsidP="008F4CD7">
      <w:pPr>
        <w:jc w:val="center"/>
        <w:rPr>
          <w:rFonts w:ascii="Times New Roman" w:hAnsi="Times New Roman" w:cs="Times New Roman"/>
          <w:b/>
          <w:bCs/>
        </w:rPr>
      </w:pPr>
    </w:p>
    <w:p w:rsidR="008F4CD7" w:rsidRPr="00646209" w:rsidRDefault="008F4CD7" w:rsidP="008F4CD7">
      <w:pPr>
        <w:jc w:val="center"/>
        <w:rPr>
          <w:rFonts w:ascii="Times New Roman" w:hAnsi="Times New Roman" w:cs="Times New Roman"/>
          <w:b/>
          <w:bCs/>
        </w:rPr>
      </w:pPr>
      <w:r w:rsidRPr="00646209">
        <w:rPr>
          <w:rFonts w:ascii="Times New Roman" w:hAnsi="Times New Roman" w:cs="Times New Roman"/>
          <w:b/>
          <w:bCs/>
        </w:rPr>
        <w:t>ПЕРЕЧЕНЬ</w:t>
      </w:r>
    </w:p>
    <w:p w:rsidR="008F4CD7" w:rsidRPr="00646209" w:rsidRDefault="008F4CD7" w:rsidP="008F4CD7">
      <w:pPr>
        <w:jc w:val="center"/>
        <w:rPr>
          <w:rFonts w:ascii="Times New Roman" w:hAnsi="Times New Roman" w:cs="Times New Roman"/>
          <w:b/>
          <w:bCs/>
        </w:rPr>
      </w:pPr>
      <w:r w:rsidRPr="00646209">
        <w:rPr>
          <w:rFonts w:ascii="Times New Roman" w:hAnsi="Times New Roman" w:cs="Times New Roman"/>
          <w:b/>
          <w:bCs/>
        </w:rPr>
        <w:t>главных распорядителей и подведомственных им получателей бюджетных средств муниципального образования «</w:t>
      </w:r>
      <w:proofErr w:type="spellStart"/>
      <w:r w:rsidRPr="00646209">
        <w:rPr>
          <w:rFonts w:ascii="Times New Roman" w:hAnsi="Times New Roman" w:cs="Times New Roman"/>
          <w:b/>
          <w:bCs/>
        </w:rPr>
        <w:t>Тимирязевское</w:t>
      </w:r>
      <w:proofErr w:type="spellEnd"/>
      <w:r w:rsidRPr="00646209">
        <w:rPr>
          <w:rFonts w:ascii="Times New Roman" w:hAnsi="Times New Roman" w:cs="Times New Roman"/>
          <w:b/>
          <w:bCs/>
        </w:rPr>
        <w:t xml:space="preserve"> сельское поселение»</w:t>
      </w:r>
    </w:p>
    <w:p w:rsidR="008F4CD7" w:rsidRPr="00646209" w:rsidRDefault="008F4CD7" w:rsidP="008F4CD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1620"/>
        <w:gridCol w:w="2520"/>
        <w:gridCol w:w="4860"/>
      </w:tblGrid>
      <w:tr w:rsidR="008F4CD7" w:rsidRPr="00646209" w:rsidTr="002F2B75">
        <w:trPr>
          <w:trHeight w:val="18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Код     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 xml:space="preserve">ведомственной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структуры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расходов</w:t>
            </w:r>
          </w:p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Наименование     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 xml:space="preserve">главных распорядителей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бюджетных средств</w:t>
            </w:r>
          </w:p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Наименование получателей     </w:t>
            </w:r>
            <w:r w:rsidRPr="00646209">
              <w:rPr>
                <w:rFonts w:ascii="Times New Roman" w:hAnsi="Times New Roman" w:cs="Times New Roman"/>
                <w:b/>
                <w:bCs/>
              </w:rPr>
              <w:br/>
              <w:t>бюджетных средств</w:t>
            </w:r>
          </w:p>
        </w:tc>
      </w:tr>
      <w:tr w:rsidR="008F4CD7" w:rsidRPr="00646209" w:rsidTr="002F2B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«</w:t>
            </w:r>
            <w:proofErr w:type="spellStart"/>
            <w:r w:rsidRPr="00646209">
              <w:rPr>
                <w:rFonts w:ascii="Times New Roman" w:hAnsi="Times New Roman" w:cs="Times New Roman"/>
                <w:b/>
                <w:bCs/>
              </w:rPr>
              <w:t>Тимирязевское</w:t>
            </w:r>
            <w:proofErr w:type="spellEnd"/>
            <w:r w:rsidRPr="00646209">
              <w:rPr>
                <w:rFonts w:ascii="Times New Roman" w:hAnsi="Times New Roman" w:cs="Times New Roman"/>
                <w:b/>
                <w:bCs/>
              </w:rPr>
              <w:t xml:space="preserve"> сельское поселение»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>1. Администрация муниципального образования «</w:t>
            </w:r>
            <w:proofErr w:type="spellStart"/>
            <w:r w:rsidRPr="00646209">
              <w:rPr>
                <w:rFonts w:ascii="Times New Roman" w:hAnsi="Times New Roman" w:cs="Times New Roman"/>
                <w:b/>
                <w:bCs/>
              </w:rPr>
              <w:t>Тимирязевское</w:t>
            </w:r>
            <w:proofErr w:type="spellEnd"/>
            <w:r w:rsidRPr="00646209">
              <w:rPr>
                <w:rFonts w:ascii="Times New Roman" w:hAnsi="Times New Roman" w:cs="Times New Roman"/>
                <w:b/>
                <w:bCs/>
              </w:rPr>
              <w:t xml:space="preserve"> сельское поселение»;</w:t>
            </w:r>
          </w:p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4CD7" w:rsidRPr="00646209" w:rsidTr="002F2B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6209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МАУ</w:t>
            </w:r>
            <w:r w:rsidRPr="00646209">
              <w:rPr>
                <w:rFonts w:ascii="Times New Roman" w:hAnsi="Times New Roman" w:cs="Times New Roman"/>
                <w:b/>
                <w:bCs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  <w:r w:rsidRPr="00646209">
              <w:rPr>
                <w:rFonts w:ascii="Times New Roman" w:hAnsi="Times New Roman" w:cs="Times New Roman"/>
                <w:b/>
                <w:bCs/>
              </w:rPr>
              <w:t>».</w:t>
            </w:r>
          </w:p>
          <w:p w:rsidR="008F4CD7" w:rsidRPr="00646209" w:rsidRDefault="008F4CD7" w:rsidP="002F2B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:rsidR="008F4CD7" w:rsidRPr="00646209" w:rsidRDefault="008F4CD7" w:rsidP="008F4CD7">
      <w:pPr>
        <w:jc w:val="center"/>
        <w:rPr>
          <w:rFonts w:ascii="Times New Roman" w:hAnsi="Times New Roman" w:cs="Times New Roman"/>
          <w:b/>
          <w:bCs/>
        </w:rPr>
      </w:pPr>
    </w:p>
    <w:p w:rsidR="008F4CD7" w:rsidRPr="00646209" w:rsidRDefault="008F4CD7" w:rsidP="008F4CD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46209">
        <w:rPr>
          <w:rFonts w:ascii="Times New Roman" w:hAnsi="Times New Roman" w:cs="Times New Roman"/>
          <w:sz w:val="28"/>
          <w:szCs w:val="24"/>
        </w:rPr>
        <w:t xml:space="preserve">Глава муниципального образования </w:t>
      </w:r>
    </w:p>
    <w:p w:rsidR="008F4CD7" w:rsidRPr="00646209" w:rsidRDefault="008F4CD7" w:rsidP="008F4CD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46209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646209">
        <w:rPr>
          <w:rFonts w:ascii="Times New Roman" w:hAnsi="Times New Roman" w:cs="Times New Roman"/>
          <w:sz w:val="28"/>
          <w:szCs w:val="24"/>
        </w:rPr>
        <w:t>Тимирязевское</w:t>
      </w:r>
      <w:proofErr w:type="spellEnd"/>
      <w:r w:rsidRPr="00646209">
        <w:rPr>
          <w:rFonts w:ascii="Times New Roman" w:hAnsi="Times New Roman" w:cs="Times New Roman"/>
          <w:sz w:val="28"/>
          <w:szCs w:val="24"/>
        </w:rPr>
        <w:t xml:space="preserve"> сельское поселение» </w:t>
      </w:r>
      <w:r w:rsidRPr="00646209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Н.А. </w:t>
      </w:r>
      <w:proofErr w:type="spellStart"/>
      <w:r w:rsidRPr="00646209">
        <w:rPr>
          <w:rFonts w:ascii="Times New Roman" w:hAnsi="Times New Roman" w:cs="Times New Roman"/>
          <w:sz w:val="28"/>
          <w:szCs w:val="24"/>
        </w:rPr>
        <w:t>Дельнов</w:t>
      </w:r>
      <w:proofErr w:type="spellEnd"/>
    </w:p>
    <w:p w:rsidR="00623FE4" w:rsidRDefault="00623FE4"/>
    <w:sectPr w:rsidR="00623FE4" w:rsidSect="00B468C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55560"/>
    <w:multiLevelType w:val="hybridMultilevel"/>
    <w:tmpl w:val="3D9E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7"/>
    <w:rsid w:val="00531901"/>
    <w:rsid w:val="00623FE4"/>
    <w:rsid w:val="008F4CD7"/>
    <w:rsid w:val="00B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DD985-1732-4719-8222-56C4490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4</cp:revision>
  <cp:lastPrinted>2021-02-18T11:28:00Z</cp:lastPrinted>
  <dcterms:created xsi:type="dcterms:W3CDTF">2021-02-18T11:24:00Z</dcterms:created>
  <dcterms:modified xsi:type="dcterms:W3CDTF">2021-03-29T07:43:00Z</dcterms:modified>
</cp:coreProperties>
</file>